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A39E" w14:textId="77777777" w:rsidR="00C210D1" w:rsidRDefault="00C210D1">
      <w:pPr>
        <w:spacing w:before="62"/>
        <w:ind w:left="3912" w:right="3893"/>
        <w:jc w:val="center"/>
        <w:rPr>
          <w:i/>
        </w:rPr>
      </w:pPr>
    </w:p>
    <w:p w14:paraId="5DBE075B" w14:textId="009AB836" w:rsidR="00F772CD" w:rsidRDefault="00F418F6">
      <w:pPr>
        <w:spacing w:before="62"/>
        <w:ind w:left="3912" w:right="3893"/>
        <w:jc w:val="center"/>
        <w:rPr>
          <w:i/>
        </w:rPr>
      </w:pPr>
      <w:r>
        <w:rPr>
          <w:i/>
        </w:rPr>
        <w:t>Form 62E</w:t>
      </w:r>
    </w:p>
    <w:p w14:paraId="5E2D1FF3" w14:textId="77777777" w:rsidR="00F772CD" w:rsidRDefault="00F772CD">
      <w:pPr>
        <w:pStyle w:val="Corpsdetexte"/>
        <w:rPr>
          <w:i/>
          <w:sz w:val="24"/>
        </w:rPr>
      </w:pPr>
    </w:p>
    <w:p w14:paraId="042F8AB8" w14:textId="77777777" w:rsidR="00F772CD" w:rsidRDefault="00F418F6">
      <w:pPr>
        <w:pStyle w:val="Titre1"/>
        <w:spacing w:before="201" w:line="228" w:lineRule="auto"/>
      </w:pPr>
      <w:r>
        <w:t>APPENDIX OF FORMS FORM 62E</w:t>
      </w:r>
    </w:p>
    <w:p w14:paraId="2EE9555D" w14:textId="77777777" w:rsidR="00F772CD" w:rsidRDefault="00F772CD">
      <w:pPr>
        <w:pStyle w:val="Corpsdetexte"/>
        <w:spacing w:before="10"/>
        <w:rPr>
          <w:b/>
          <w:sz w:val="19"/>
        </w:rPr>
      </w:pPr>
    </w:p>
    <w:p w14:paraId="487CA42E" w14:textId="77777777" w:rsidR="00F772CD" w:rsidRDefault="00F418F6">
      <w:pPr>
        <w:ind w:left="3912" w:right="3919"/>
        <w:jc w:val="center"/>
        <w:rPr>
          <w:b/>
        </w:rPr>
      </w:pPr>
      <w:r>
        <w:rPr>
          <w:b/>
        </w:rPr>
        <w:t>NOTICE OF CONTENTION</w:t>
      </w:r>
    </w:p>
    <w:p w14:paraId="70B358EB" w14:textId="77777777" w:rsidR="00F772CD" w:rsidRDefault="00F772CD">
      <w:pPr>
        <w:pStyle w:val="Corpsdetexte"/>
        <w:rPr>
          <w:b/>
          <w:sz w:val="24"/>
        </w:rPr>
      </w:pPr>
    </w:p>
    <w:p w14:paraId="2B6711E7" w14:textId="77777777" w:rsidR="00F772CD" w:rsidRDefault="00F772CD">
      <w:pPr>
        <w:pStyle w:val="Corpsdetexte"/>
        <w:rPr>
          <w:b/>
          <w:sz w:val="24"/>
        </w:rPr>
      </w:pPr>
    </w:p>
    <w:p w14:paraId="2C269F5D" w14:textId="77777777" w:rsidR="00F772CD" w:rsidRDefault="00F772CD">
      <w:pPr>
        <w:pStyle w:val="Corpsdetexte"/>
        <w:spacing w:before="4"/>
        <w:rPr>
          <w:b/>
          <w:sz w:val="34"/>
        </w:rPr>
      </w:pPr>
    </w:p>
    <w:p w14:paraId="60BC8175" w14:textId="77777777" w:rsidR="00F772CD" w:rsidRDefault="00F418F6">
      <w:pPr>
        <w:spacing w:before="1"/>
        <w:ind w:left="2711" w:right="2714"/>
        <w:jc w:val="center"/>
        <w:rPr>
          <w:i/>
        </w:rPr>
      </w:pPr>
      <w:r>
        <w:rPr>
          <w:i/>
        </w:rPr>
        <w:t>(Court, Court of Appeal File Number, Style of Proceeding)</w:t>
      </w:r>
    </w:p>
    <w:p w14:paraId="3ABF5B11" w14:textId="77777777" w:rsidR="00F772CD" w:rsidRDefault="00F772CD">
      <w:pPr>
        <w:pStyle w:val="Corpsdetexte"/>
        <w:spacing w:before="7"/>
        <w:rPr>
          <w:i/>
          <w:sz w:val="20"/>
        </w:rPr>
      </w:pPr>
    </w:p>
    <w:p w14:paraId="5A1574CA" w14:textId="77777777" w:rsidR="00F772CD" w:rsidRDefault="00F418F6">
      <w:pPr>
        <w:pStyle w:val="Titre1"/>
        <w:spacing w:line="228" w:lineRule="auto"/>
      </w:pPr>
      <w:r>
        <w:t>NOTICE OF CONTENTION (FORM 62E)</w:t>
      </w:r>
    </w:p>
    <w:p w14:paraId="042E4C84" w14:textId="77777777" w:rsidR="00F772CD" w:rsidRDefault="00F772CD">
      <w:pPr>
        <w:pStyle w:val="Corpsdetexte"/>
        <w:spacing w:before="10"/>
        <w:rPr>
          <w:b/>
          <w:sz w:val="19"/>
        </w:rPr>
      </w:pPr>
    </w:p>
    <w:p w14:paraId="7F3A2357" w14:textId="77777777" w:rsidR="00F772CD" w:rsidRDefault="00F418F6">
      <w:pPr>
        <w:pStyle w:val="Corpsdetexte"/>
        <w:tabs>
          <w:tab w:val="left" w:leader="dot" w:pos="10492"/>
        </w:tabs>
        <w:spacing w:line="246" w:lineRule="exact"/>
        <w:ind w:left="345"/>
      </w:pPr>
      <w:r>
        <w:t xml:space="preserve">The respondent, having been served with a Notice of Appeal on </w:t>
      </w:r>
      <w:proofErr w:type="gramStart"/>
      <w:r>
        <w:t>the  . . .</w:t>
      </w:r>
      <w:proofErr w:type="gramEnd"/>
      <w:r>
        <w:t xml:space="preserve"> . . .day of . . . . . . . . . . . . . . . . .</w:t>
      </w:r>
      <w:r>
        <w:rPr>
          <w:spacing w:val="5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</w:t>
      </w:r>
      <w:r>
        <w:tab/>
        <w:t>,</w:t>
      </w:r>
    </w:p>
    <w:p w14:paraId="746AB411" w14:textId="77777777" w:rsidR="00F772CD" w:rsidRDefault="00F418F6">
      <w:pPr>
        <w:spacing w:before="4" w:line="228" w:lineRule="auto"/>
        <w:ind w:left="105" w:right="103"/>
      </w:pPr>
      <w:r>
        <w:t xml:space="preserve">contends that the decision </w:t>
      </w:r>
      <w:r>
        <w:rPr>
          <w:i/>
        </w:rPr>
        <w:t xml:space="preserve">(or order as may be) </w:t>
      </w:r>
      <w:r>
        <w:t xml:space="preserve">appealed from should be affirmed on grounds other than those given, as follows: . . . </w:t>
      </w:r>
      <w:proofErr w:type="gramStart"/>
      <w:r>
        <w:t>. . . .</w:t>
      </w:r>
      <w:proofErr w:type="gramEnd"/>
      <w:r>
        <w:t xml:space="preserve"> </w:t>
      </w:r>
      <w:r>
        <w:rPr>
          <w:i/>
        </w:rPr>
        <w:t xml:space="preserve">(set out the grounds clearly but briefly) </w:t>
      </w:r>
      <w:r>
        <w:t>. . . . . .</w:t>
      </w:r>
    </w:p>
    <w:p w14:paraId="3C8AECEF" w14:textId="77777777" w:rsidR="00F772CD" w:rsidRDefault="00F772CD">
      <w:pPr>
        <w:pStyle w:val="Corpsdetexte"/>
        <w:spacing w:before="11"/>
        <w:rPr>
          <w:sz w:val="19"/>
        </w:rPr>
      </w:pPr>
    </w:p>
    <w:p w14:paraId="38B050EF" w14:textId="77777777" w:rsidR="00F772CD" w:rsidRDefault="00F418F6">
      <w:pPr>
        <w:ind w:left="105"/>
      </w:pPr>
      <w:r>
        <w:rPr>
          <w:i/>
        </w:rPr>
        <w:t>or</w:t>
      </w:r>
      <w:r>
        <w:t>,</w:t>
      </w:r>
    </w:p>
    <w:p w14:paraId="5F1DBEEF" w14:textId="77777777" w:rsidR="00F772CD" w:rsidRDefault="00F772CD">
      <w:pPr>
        <w:pStyle w:val="Corpsdetexte"/>
        <w:spacing w:before="7"/>
        <w:rPr>
          <w:sz w:val="20"/>
        </w:rPr>
      </w:pPr>
    </w:p>
    <w:p w14:paraId="1332B610" w14:textId="77777777" w:rsidR="00F772CD" w:rsidRDefault="00F418F6">
      <w:pPr>
        <w:pStyle w:val="Corpsdetexte"/>
        <w:spacing w:line="228" w:lineRule="auto"/>
        <w:ind w:left="105" w:right="103"/>
      </w:pPr>
      <w:r>
        <w:t xml:space="preserve">contends that, in the event that the appeal is allowed in whole or in part, the respondent is entitled to different relief than that given as follows: . . . </w:t>
      </w:r>
      <w:proofErr w:type="gramStart"/>
      <w:r>
        <w:t>. . . .</w:t>
      </w:r>
      <w:proofErr w:type="gramEnd"/>
      <w:r>
        <w:t xml:space="preserve"> </w:t>
      </w:r>
      <w:r>
        <w:rPr>
          <w:i/>
        </w:rPr>
        <w:t xml:space="preserve">(set out briefly what relief is desired) </w:t>
      </w:r>
      <w:r>
        <w:t xml:space="preserve">. . . </w:t>
      </w:r>
      <w:proofErr w:type="gramStart"/>
      <w:r>
        <w:t>. . . .</w:t>
      </w:r>
      <w:proofErr w:type="gramEnd"/>
      <w:r>
        <w:t xml:space="preserve"> .</w:t>
      </w:r>
    </w:p>
    <w:p w14:paraId="1B7F321F" w14:textId="77777777" w:rsidR="00F772CD" w:rsidRDefault="00F772CD">
      <w:pPr>
        <w:pStyle w:val="Corpsdetexte"/>
        <w:spacing w:before="10"/>
        <w:rPr>
          <w:sz w:val="19"/>
        </w:rPr>
      </w:pPr>
    </w:p>
    <w:p w14:paraId="79B28C7A" w14:textId="77777777" w:rsidR="00F772CD" w:rsidRDefault="00F418F6">
      <w:pPr>
        <w:pStyle w:val="Corpsdetexte"/>
        <w:spacing w:before="1"/>
        <w:ind w:left="105"/>
      </w:pPr>
      <w:r>
        <w:t xml:space="preserve">DATED at . . . . . . . . ., this </w:t>
      </w:r>
      <w:proofErr w:type="gramStart"/>
      <w:r>
        <w:t>. . . .</w:t>
      </w:r>
      <w:proofErr w:type="gramEnd"/>
      <w:r>
        <w:t xml:space="preserve"> day of . . . . . . </w:t>
      </w:r>
      <w:proofErr w:type="gramStart"/>
      <w:r>
        <w:t>. . . .</w:t>
      </w:r>
      <w:proofErr w:type="gramEnd"/>
      <w:r>
        <w:t>, 20 . . . .</w:t>
      </w:r>
    </w:p>
    <w:p w14:paraId="51C40D85" w14:textId="77777777" w:rsidR="00F772CD" w:rsidRDefault="00F772CD">
      <w:pPr>
        <w:pStyle w:val="Corpsdetexte"/>
        <w:spacing w:before="11"/>
        <w:rPr>
          <w:sz w:val="11"/>
        </w:rPr>
      </w:pPr>
    </w:p>
    <w:p w14:paraId="6947820D" w14:textId="77777777" w:rsidR="00F772CD" w:rsidRDefault="00F772CD">
      <w:pPr>
        <w:rPr>
          <w:sz w:val="11"/>
        </w:rPr>
        <w:sectPr w:rsidR="00F772CD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77552BA6" w14:textId="77777777" w:rsidR="00F772CD" w:rsidRDefault="00F772CD">
      <w:pPr>
        <w:pStyle w:val="Corpsdetexte"/>
        <w:rPr>
          <w:sz w:val="24"/>
        </w:rPr>
      </w:pPr>
    </w:p>
    <w:p w14:paraId="197873F9" w14:textId="77777777" w:rsidR="00F772CD" w:rsidRDefault="00F772CD">
      <w:pPr>
        <w:pStyle w:val="Corpsdetexte"/>
        <w:spacing w:before="11"/>
        <w:rPr>
          <w:sz w:val="35"/>
        </w:rPr>
      </w:pPr>
    </w:p>
    <w:p w14:paraId="3D05C3E4" w14:textId="77777777" w:rsidR="00F772CD" w:rsidRDefault="00F418F6">
      <w:pPr>
        <w:pStyle w:val="Corpsdetexte"/>
        <w:ind w:left="105"/>
      </w:pPr>
      <w:r>
        <w:t>2006-46</w:t>
      </w:r>
    </w:p>
    <w:p w14:paraId="2138D0A8" w14:textId="77777777" w:rsidR="00F772CD" w:rsidRDefault="00F418F6">
      <w:pPr>
        <w:pStyle w:val="Corpsdetexte"/>
        <w:spacing w:before="89" w:line="252" w:lineRule="exact"/>
        <w:ind w:left="96" w:right="185"/>
        <w:jc w:val="center"/>
      </w:pPr>
      <w:r>
        <w:br w:type="column"/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1BA973CE" w14:textId="77777777" w:rsidR="00F772CD" w:rsidRDefault="00F418F6">
      <w:pPr>
        <w:spacing w:line="192" w:lineRule="exact"/>
        <w:ind w:left="96" w:right="181"/>
        <w:jc w:val="center"/>
        <w:rPr>
          <w:sz w:val="18"/>
        </w:rPr>
      </w:pPr>
      <w:r>
        <w:rPr>
          <w:sz w:val="18"/>
        </w:rPr>
        <w:t>Solicitor for respondent (</w:t>
      </w:r>
      <w:r>
        <w:rPr>
          <w:i/>
          <w:sz w:val="18"/>
        </w:rPr>
        <w:t xml:space="preserve">or </w:t>
      </w:r>
      <w:r>
        <w:rPr>
          <w:sz w:val="18"/>
        </w:rPr>
        <w:t>Respondent, where not represented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</w:p>
    <w:p w14:paraId="4ECC7735" w14:textId="77777777" w:rsidR="00F772CD" w:rsidRDefault="00F418F6">
      <w:pPr>
        <w:spacing w:line="193" w:lineRule="exact"/>
        <w:ind w:left="96" w:right="177"/>
        <w:jc w:val="center"/>
        <w:rPr>
          <w:sz w:val="18"/>
        </w:rPr>
      </w:pPr>
      <w:r>
        <w:rPr>
          <w:i/>
          <w:sz w:val="18"/>
        </w:rPr>
        <w:t>a solicitor</w:t>
      </w:r>
      <w:r>
        <w:rPr>
          <w:sz w:val="18"/>
        </w:rPr>
        <w:t>)</w:t>
      </w:r>
    </w:p>
    <w:p w14:paraId="15061023" w14:textId="77777777" w:rsidR="00F772CD" w:rsidRDefault="00F772CD">
      <w:pPr>
        <w:spacing w:line="193" w:lineRule="exact"/>
        <w:jc w:val="center"/>
        <w:rPr>
          <w:sz w:val="18"/>
        </w:rPr>
        <w:sectPr w:rsidR="00F772CD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895" w:space="4608"/>
            <w:col w:w="5157"/>
          </w:cols>
        </w:sectPr>
      </w:pPr>
    </w:p>
    <w:p w14:paraId="24A5C710" w14:textId="77777777" w:rsidR="00F772CD" w:rsidRDefault="00F772CD">
      <w:pPr>
        <w:pStyle w:val="Corpsdetexte"/>
        <w:rPr>
          <w:sz w:val="20"/>
        </w:rPr>
      </w:pPr>
    </w:p>
    <w:p w14:paraId="06D27B12" w14:textId="77777777" w:rsidR="00F772CD" w:rsidRDefault="00F772CD">
      <w:pPr>
        <w:pStyle w:val="Corpsdetexte"/>
        <w:rPr>
          <w:sz w:val="20"/>
        </w:rPr>
      </w:pPr>
    </w:p>
    <w:p w14:paraId="53C8153D" w14:textId="77777777" w:rsidR="00F772CD" w:rsidRDefault="00F772CD">
      <w:pPr>
        <w:pStyle w:val="Corpsdetexte"/>
        <w:rPr>
          <w:sz w:val="20"/>
        </w:rPr>
      </w:pPr>
    </w:p>
    <w:p w14:paraId="3DE3ABBD" w14:textId="77777777" w:rsidR="00F772CD" w:rsidRDefault="00F772CD">
      <w:pPr>
        <w:pStyle w:val="Corpsdetexte"/>
        <w:rPr>
          <w:sz w:val="20"/>
        </w:rPr>
      </w:pPr>
    </w:p>
    <w:p w14:paraId="62403EAF" w14:textId="77777777" w:rsidR="00F772CD" w:rsidRDefault="00F772CD">
      <w:pPr>
        <w:pStyle w:val="Corpsdetexte"/>
        <w:rPr>
          <w:sz w:val="20"/>
        </w:rPr>
      </w:pPr>
    </w:p>
    <w:p w14:paraId="55B1B549" w14:textId="77777777" w:rsidR="00F772CD" w:rsidRDefault="00F772CD">
      <w:pPr>
        <w:pStyle w:val="Corpsdetexte"/>
        <w:rPr>
          <w:sz w:val="20"/>
        </w:rPr>
      </w:pPr>
    </w:p>
    <w:p w14:paraId="1D849913" w14:textId="77777777" w:rsidR="00F772CD" w:rsidRDefault="00F772CD">
      <w:pPr>
        <w:pStyle w:val="Corpsdetexte"/>
        <w:rPr>
          <w:sz w:val="20"/>
        </w:rPr>
      </w:pPr>
    </w:p>
    <w:p w14:paraId="02F1226E" w14:textId="77777777" w:rsidR="00F772CD" w:rsidRDefault="00F772CD">
      <w:pPr>
        <w:pStyle w:val="Corpsdetexte"/>
        <w:rPr>
          <w:sz w:val="20"/>
        </w:rPr>
      </w:pPr>
    </w:p>
    <w:p w14:paraId="77C29619" w14:textId="77777777" w:rsidR="00F772CD" w:rsidRDefault="00F772CD">
      <w:pPr>
        <w:pStyle w:val="Corpsdetexte"/>
        <w:rPr>
          <w:sz w:val="20"/>
        </w:rPr>
      </w:pPr>
    </w:p>
    <w:p w14:paraId="7F052981" w14:textId="77777777" w:rsidR="00F772CD" w:rsidRDefault="00F772CD">
      <w:pPr>
        <w:pStyle w:val="Corpsdetexte"/>
        <w:rPr>
          <w:sz w:val="20"/>
        </w:rPr>
      </w:pPr>
    </w:p>
    <w:p w14:paraId="04162457" w14:textId="77777777" w:rsidR="00F772CD" w:rsidRDefault="00F772CD">
      <w:pPr>
        <w:pStyle w:val="Corpsdetexte"/>
        <w:rPr>
          <w:sz w:val="20"/>
        </w:rPr>
      </w:pPr>
    </w:p>
    <w:p w14:paraId="607CD56D" w14:textId="77777777" w:rsidR="00F772CD" w:rsidRDefault="00F772CD">
      <w:pPr>
        <w:pStyle w:val="Corpsdetexte"/>
        <w:rPr>
          <w:sz w:val="20"/>
        </w:rPr>
      </w:pPr>
    </w:p>
    <w:p w14:paraId="30149CCD" w14:textId="77777777" w:rsidR="00F772CD" w:rsidRDefault="00F772CD">
      <w:pPr>
        <w:pStyle w:val="Corpsdetexte"/>
        <w:rPr>
          <w:sz w:val="20"/>
        </w:rPr>
      </w:pPr>
    </w:p>
    <w:p w14:paraId="21D03506" w14:textId="77777777" w:rsidR="00F772CD" w:rsidRDefault="00F772CD">
      <w:pPr>
        <w:pStyle w:val="Corpsdetexte"/>
        <w:rPr>
          <w:sz w:val="20"/>
        </w:rPr>
      </w:pPr>
    </w:p>
    <w:p w14:paraId="4B8EE4C5" w14:textId="77777777" w:rsidR="00F772CD" w:rsidRDefault="00F772CD">
      <w:pPr>
        <w:pStyle w:val="Corpsdetexte"/>
        <w:rPr>
          <w:sz w:val="20"/>
        </w:rPr>
      </w:pPr>
    </w:p>
    <w:p w14:paraId="43EB3F3F" w14:textId="77777777" w:rsidR="00F772CD" w:rsidRDefault="00F772CD">
      <w:pPr>
        <w:pStyle w:val="Corpsdetexte"/>
        <w:rPr>
          <w:sz w:val="20"/>
        </w:rPr>
      </w:pPr>
    </w:p>
    <w:p w14:paraId="32E61A05" w14:textId="77777777" w:rsidR="00F772CD" w:rsidRDefault="00F772CD">
      <w:pPr>
        <w:pStyle w:val="Corpsdetexte"/>
        <w:rPr>
          <w:sz w:val="20"/>
        </w:rPr>
      </w:pPr>
    </w:p>
    <w:p w14:paraId="40810C41" w14:textId="77777777" w:rsidR="00F772CD" w:rsidRDefault="00F772CD">
      <w:pPr>
        <w:pStyle w:val="Corpsdetexte"/>
        <w:rPr>
          <w:sz w:val="20"/>
        </w:rPr>
      </w:pPr>
    </w:p>
    <w:p w14:paraId="31BFFCAB" w14:textId="77777777" w:rsidR="00F772CD" w:rsidRDefault="00F772CD">
      <w:pPr>
        <w:pStyle w:val="Corpsdetexte"/>
        <w:rPr>
          <w:sz w:val="20"/>
        </w:rPr>
      </w:pPr>
    </w:p>
    <w:p w14:paraId="2D4D0AE8" w14:textId="77777777" w:rsidR="00F772CD" w:rsidRDefault="00F772CD">
      <w:pPr>
        <w:pStyle w:val="Corpsdetexte"/>
        <w:rPr>
          <w:sz w:val="20"/>
        </w:rPr>
      </w:pPr>
    </w:p>
    <w:p w14:paraId="7FA83780" w14:textId="77777777" w:rsidR="00F772CD" w:rsidRDefault="00F772CD">
      <w:pPr>
        <w:pStyle w:val="Corpsdetexte"/>
        <w:rPr>
          <w:sz w:val="20"/>
        </w:rPr>
      </w:pPr>
    </w:p>
    <w:p w14:paraId="736625CE" w14:textId="77777777" w:rsidR="00F772CD" w:rsidRDefault="00F772CD">
      <w:pPr>
        <w:pStyle w:val="Corpsdetexte"/>
        <w:rPr>
          <w:sz w:val="20"/>
        </w:rPr>
      </w:pPr>
    </w:p>
    <w:p w14:paraId="30C536DD" w14:textId="77777777" w:rsidR="00F772CD" w:rsidRDefault="00F772CD">
      <w:pPr>
        <w:pStyle w:val="Corpsdetexte"/>
        <w:rPr>
          <w:sz w:val="20"/>
        </w:rPr>
      </w:pPr>
    </w:p>
    <w:p w14:paraId="18D68CD6" w14:textId="77777777" w:rsidR="00F772CD" w:rsidRDefault="00F772CD">
      <w:pPr>
        <w:pStyle w:val="Corpsdetexte"/>
        <w:rPr>
          <w:sz w:val="20"/>
        </w:rPr>
      </w:pPr>
    </w:p>
    <w:p w14:paraId="79E5AB54" w14:textId="77777777" w:rsidR="00F772CD" w:rsidRDefault="00F772CD">
      <w:pPr>
        <w:pStyle w:val="Corpsdetexte"/>
        <w:rPr>
          <w:sz w:val="20"/>
        </w:rPr>
      </w:pPr>
    </w:p>
    <w:p w14:paraId="7AEAC18E" w14:textId="77777777" w:rsidR="00F772CD" w:rsidRDefault="00F772CD">
      <w:pPr>
        <w:pStyle w:val="Corpsdetexte"/>
        <w:rPr>
          <w:sz w:val="20"/>
        </w:rPr>
      </w:pPr>
    </w:p>
    <w:p w14:paraId="1B105129" w14:textId="77777777" w:rsidR="00F772CD" w:rsidRDefault="00F772CD">
      <w:pPr>
        <w:pStyle w:val="Corpsdetexte"/>
        <w:rPr>
          <w:sz w:val="20"/>
        </w:rPr>
      </w:pPr>
    </w:p>
    <w:p w14:paraId="5C064D03" w14:textId="77777777" w:rsidR="00F772CD" w:rsidRDefault="00F772CD">
      <w:pPr>
        <w:pStyle w:val="Corpsdetexte"/>
        <w:rPr>
          <w:sz w:val="20"/>
        </w:rPr>
      </w:pPr>
    </w:p>
    <w:p w14:paraId="78C551FD" w14:textId="77777777" w:rsidR="00F772CD" w:rsidRDefault="00F772CD">
      <w:pPr>
        <w:pStyle w:val="Corpsdetexte"/>
        <w:spacing w:before="10"/>
        <w:rPr>
          <w:sz w:val="25"/>
        </w:rPr>
      </w:pPr>
    </w:p>
    <w:p w14:paraId="44E75850" w14:textId="77777777" w:rsidR="00F772CD" w:rsidRDefault="00F418F6">
      <w:pPr>
        <w:pStyle w:val="Corpsdetexte"/>
        <w:spacing w:before="90"/>
        <w:ind w:left="18"/>
        <w:jc w:val="center"/>
      </w:pPr>
      <w:r>
        <w:rPr>
          <w:w w:val="99"/>
        </w:rPr>
        <w:lastRenderedPageBreak/>
        <w:t>1</w:t>
      </w:r>
    </w:p>
    <w:sectPr w:rsidR="00F772CD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D"/>
    <w:rsid w:val="003C0AB3"/>
    <w:rsid w:val="00C210D1"/>
    <w:rsid w:val="00F418F6"/>
    <w:rsid w:val="00F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9C4"/>
  <w15:docId w15:val="{C62930DA-A2DF-4DBF-B7EB-F368E8B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ind w:left="3911" w:right="3919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FORM-62E-E.fm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FORM-62E-E.fm</dc:title>
  <dc:creator>sarahi</dc:creator>
  <cp:lastModifiedBy>Desrosiers, Marie-Claude (JPS/JSP)</cp:lastModifiedBy>
  <cp:revision>3</cp:revision>
  <dcterms:created xsi:type="dcterms:W3CDTF">2021-07-21T12:49:00Z</dcterms:created>
  <dcterms:modified xsi:type="dcterms:W3CDTF">2022-04-11T16:28:00Z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2021-07-20T00:00:00Z</vt:filetime>
  </property>
</Properties>
</file>